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065779" w14:textId="77777777" w:rsidR="00886570" w:rsidRDefault="00000000">
      <w:pPr>
        <w:jc w:val="center"/>
        <w:rPr>
          <w:rFonts w:eastAsia="楷体_GB2312"/>
          <w:spacing w:val="100"/>
          <w:sz w:val="48"/>
          <w:u w:val="single"/>
        </w:rPr>
      </w:pPr>
      <w:r>
        <w:rPr>
          <w:rFonts w:eastAsia="楷体_GB2312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886570" w14:paraId="0159924B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6756997E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院、系</w:t>
            </w:r>
          </w:p>
        </w:tc>
        <w:tc>
          <w:tcPr>
            <w:tcW w:w="1829" w:type="dxa"/>
            <w:gridSpan w:val="2"/>
            <w:vAlign w:val="center"/>
          </w:tcPr>
          <w:p w14:paraId="004B5D21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6640731C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518CD4E3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2023</w:t>
            </w:r>
            <w:r>
              <w:rPr>
                <w:rFonts w:eastAsia="楷体_GB2312" w:hint="eastAsia"/>
                <w:sz w:val="24"/>
              </w:rPr>
              <w:t>级软件工程</w:t>
            </w:r>
          </w:p>
        </w:tc>
        <w:tc>
          <w:tcPr>
            <w:tcW w:w="720" w:type="dxa"/>
            <w:vAlign w:val="center"/>
          </w:tcPr>
          <w:p w14:paraId="22CFD6EB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1A74AFAB" w14:textId="326C1380" w:rsidR="00886570" w:rsidRDefault="0088657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  <w:tc>
          <w:tcPr>
            <w:tcW w:w="720" w:type="dxa"/>
            <w:vAlign w:val="center"/>
          </w:tcPr>
          <w:p w14:paraId="0983F2BD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2603F84E" w14:textId="19B7D613" w:rsidR="00886570" w:rsidRDefault="0088657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 w:rsidR="00886570" w14:paraId="0B6C05C6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644E056F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20336A64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嵌入式系统实验</w:t>
            </w:r>
          </w:p>
        </w:tc>
        <w:tc>
          <w:tcPr>
            <w:tcW w:w="720" w:type="dxa"/>
            <w:vAlign w:val="center"/>
          </w:tcPr>
          <w:p w14:paraId="6F852EF4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6367426C" w14:textId="77777777" w:rsidR="00886570" w:rsidRDefault="0088657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 w:rsidR="00886570" w14:paraId="41739C32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4A263CEB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37FBE1DB" w14:textId="77777777" w:rsidR="00886570" w:rsidRDefault="00810481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刘晓升</w:t>
            </w:r>
          </w:p>
        </w:tc>
        <w:tc>
          <w:tcPr>
            <w:tcW w:w="1440" w:type="dxa"/>
            <w:gridSpan w:val="2"/>
            <w:vAlign w:val="center"/>
          </w:tcPr>
          <w:p w14:paraId="55146A45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0B3DBF7F" w14:textId="7734D483" w:rsidR="00886570" w:rsidRDefault="0088657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  <w:tc>
          <w:tcPr>
            <w:tcW w:w="1260" w:type="dxa"/>
            <w:vAlign w:val="center"/>
          </w:tcPr>
          <w:p w14:paraId="5AE82A3A" w14:textId="77777777" w:rsidR="00886570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17A8CAAA" w14:textId="77777777" w:rsidR="00886570" w:rsidRDefault="00810481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2025.05.03</w:t>
            </w:r>
          </w:p>
        </w:tc>
      </w:tr>
    </w:tbl>
    <w:p w14:paraId="0B3C0C19" w14:textId="77777777" w:rsidR="00886570" w:rsidRDefault="00886570">
      <w:pPr>
        <w:spacing w:before="100" w:beforeAutospacing="1" w:after="100" w:afterAutospacing="1"/>
        <w:jc w:val="center"/>
        <w:rPr>
          <w:b/>
          <w:bCs/>
          <w:sz w:val="30"/>
        </w:rPr>
        <w:sectPr w:rsidR="00886570">
          <w:footerReference w:type="even" r:id="rId8"/>
          <w:footerReference w:type="default" r:id="rId9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19A8DE12" w14:textId="77777777" w:rsidR="00886570" w:rsidRDefault="00000000">
      <w:pPr>
        <w:spacing w:line="0" w:lineRule="atLeast"/>
        <w:jc w:val="center"/>
        <w:rPr>
          <w:b/>
          <w:bCs/>
          <w:sz w:val="10"/>
        </w:rPr>
      </w:pPr>
      <w:r>
        <w:rPr>
          <w:sz w:val="20"/>
        </w:rPr>
        <w:pict w14:anchorId="584A15C9">
          <v:rect id="_x0000_s2050" style="position:absolute;left:0;text-align:left;margin-left:0;margin-top:170.75pt;width:482.8pt;height:595.4pt;z-index:-251658752;mso-position-horizontal:center;mso-position-vertical-relative:page;mso-width-relative:page;mso-height-relative:page" filled="f">
            <v:fill opacity=".5"/>
            <w10:wrap anchory="page"/>
            <w10:anchorlock/>
          </v:rect>
        </w:pic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16"/>
        <w:gridCol w:w="5929"/>
      </w:tblGrid>
      <w:tr w:rsidR="00886570" w14:paraId="566AD65D" w14:textId="77777777" w:rsidTr="00112DCE">
        <w:trPr>
          <w:trHeight w:val="806"/>
          <w:jc w:val="center"/>
        </w:trPr>
        <w:tc>
          <w:tcPr>
            <w:tcW w:w="1716" w:type="dxa"/>
            <w:vAlign w:val="bottom"/>
          </w:tcPr>
          <w:p w14:paraId="7E5C1AD9" w14:textId="77777777" w:rsidR="00886570" w:rsidRDefault="00000000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实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验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名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2E7EED85" w14:textId="77777777" w:rsidR="00886570" w:rsidRPr="00810481" w:rsidRDefault="00043566" w:rsidP="00112DCE">
            <w:pPr>
              <w:pStyle w:val="1"/>
              <w:widowControl/>
              <w:shd w:val="clear" w:color="auto" w:fill="FFFFFF"/>
              <w:spacing w:beforeAutospacing="0" w:afterAutospacing="0"/>
              <w:jc w:val="center"/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 w:rsidRPr="00112DCE">
              <w:rPr>
                <w:rFonts w:ascii="Times New Roman" w:eastAsia="楷体_GB2312" w:hAnsi="Times New Roman"/>
                <w:b w:val="0"/>
                <w:bCs w:val="0"/>
                <w:kern w:val="2"/>
                <w:sz w:val="24"/>
                <w:szCs w:val="24"/>
              </w:rPr>
              <w:t>Systick</w:t>
            </w:r>
            <w:proofErr w:type="spellEnd"/>
            <w:r w:rsidRPr="00112DCE">
              <w:rPr>
                <w:rFonts w:ascii="Times New Roman" w:eastAsia="楷体_GB2312" w:hAnsi="Times New Roman"/>
                <w:b w:val="0"/>
                <w:bCs w:val="0"/>
                <w:kern w:val="2"/>
                <w:sz w:val="24"/>
                <w:szCs w:val="24"/>
              </w:rPr>
              <w:t>定时器</w:t>
            </w:r>
          </w:p>
        </w:tc>
      </w:tr>
    </w:tbl>
    <w:p w14:paraId="5BAE9FD3" w14:textId="77777777" w:rsidR="00886570" w:rsidRDefault="00886570"/>
    <w:p w14:paraId="55364D06" w14:textId="77777777" w:rsidR="00886570" w:rsidRDefault="00000000">
      <w:pPr>
        <w:numPr>
          <w:ilvl w:val="0"/>
          <w:numId w:val="1"/>
        </w:numPr>
      </w:pPr>
      <w:r>
        <w:rPr>
          <w:rFonts w:hint="eastAsia"/>
        </w:rPr>
        <w:t>实验目的</w:t>
      </w:r>
    </w:p>
    <w:p w14:paraId="1F35C42F" w14:textId="77777777" w:rsidR="00420967" w:rsidRDefault="00420967" w:rsidP="00420967">
      <w:pPr>
        <w:tabs>
          <w:tab w:val="left" w:pos="420"/>
        </w:tabs>
        <w:ind w:left="420"/>
      </w:pPr>
    </w:p>
    <w:p w14:paraId="6CB41337" w14:textId="77777777" w:rsidR="00420967" w:rsidRDefault="00420967" w:rsidP="00420967">
      <w:pPr>
        <w:pStyle w:val="af2"/>
        <w:numPr>
          <w:ilvl w:val="1"/>
          <w:numId w:val="1"/>
        </w:numPr>
        <w:ind w:firstLineChars="0"/>
      </w:pPr>
      <w:r>
        <w:rPr>
          <w:rFonts w:hint="eastAsia"/>
        </w:rPr>
        <w:t>掌握</w:t>
      </w:r>
      <w:r>
        <w:rPr>
          <w:rFonts w:hint="eastAsia"/>
        </w:rPr>
        <w:t xml:space="preserve"> </w:t>
      </w:r>
      <w:r>
        <w:rPr>
          <w:rFonts w:hint="eastAsia"/>
        </w:rPr>
        <w:t>定时器（</w:t>
      </w:r>
      <w:r>
        <w:rPr>
          <w:rFonts w:hint="eastAsia"/>
        </w:rPr>
        <w:t>Timer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的基本概念及其在嵌入式系统中的应用，包括时钟频率、计数方式与定时时间的计算。</w:t>
      </w:r>
    </w:p>
    <w:p w14:paraId="53522482" w14:textId="77777777" w:rsidR="00420967" w:rsidRDefault="00420967" w:rsidP="00420967">
      <w:pPr>
        <w:pStyle w:val="af2"/>
        <w:numPr>
          <w:ilvl w:val="1"/>
          <w:numId w:val="1"/>
        </w:numPr>
        <w:ind w:firstLineChars="0"/>
      </w:pPr>
      <w:r>
        <w:rPr>
          <w:rFonts w:hint="eastAsia"/>
        </w:rPr>
        <w:t>理解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SysTick</w:t>
      </w:r>
      <w:proofErr w:type="spellEnd"/>
      <w:r>
        <w:rPr>
          <w:rFonts w:hint="eastAsia"/>
        </w:rPr>
        <w:t>定时器</w:t>
      </w:r>
      <w:r>
        <w:rPr>
          <w:rFonts w:hint="eastAsia"/>
        </w:rPr>
        <w:t xml:space="preserve"> </w:t>
      </w:r>
      <w:r>
        <w:rPr>
          <w:rFonts w:hint="eastAsia"/>
        </w:rPr>
        <w:t>的工作原理，包括其寄存器配置（</w:t>
      </w:r>
      <w:r>
        <w:rPr>
          <w:rFonts w:hint="eastAsia"/>
        </w:rPr>
        <w:t>CTRL</w:t>
      </w:r>
      <w:r>
        <w:rPr>
          <w:rFonts w:hint="eastAsia"/>
        </w:rPr>
        <w:t>、</w:t>
      </w:r>
      <w:r>
        <w:rPr>
          <w:rFonts w:hint="eastAsia"/>
        </w:rPr>
        <w:t>LOAD</w:t>
      </w:r>
      <w:r>
        <w:rPr>
          <w:rFonts w:hint="eastAsia"/>
        </w:rPr>
        <w:t>、</w:t>
      </w:r>
      <w:r>
        <w:rPr>
          <w:rFonts w:hint="eastAsia"/>
        </w:rPr>
        <w:t>VAL</w:t>
      </w:r>
      <w:r>
        <w:rPr>
          <w:rFonts w:hint="eastAsia"/>
        </w:rPr>
        <w:t>、</w:t>
      </w:r>
      <w:r>
        <w:rPr>
          <w:rFonts w:hint="eastAsia"/>
        </w:rPr>
        <w:t>CALIB</w:t>
      </w:r>
      <w:r>
        <w:rPr>
          <w:rFonts w:hint="eastAsia"/>
        </w:rPr>
        <w:t>）和中断机制。</w:t>
      </w:r>
    </w:p>
    <w:p w14:paraId="114F6F10" w14:textId="77777777" w:rsidR="00420967" w:rsidRDefault="00420967" w:rsidP="00420967">
      <w:pPr>
        <w:pStyle w:val="af2"/>
        <w:numPr>
          <w:ilvl w:val="1"/>
          <w:numId w:val="1"/>
        </w:numPr>
        <w:ind w:firstLineChars="0"/>
      </w:pPr>
      <w:r>
        <w:rPr>
          <w:rFonts w:hint="eastAsia"/>
        </w:rPr>
        <w:t>通过编程实践，实现基于</w:t>
      </w:r>
      <w:proofErr w:type="spellStart"/>
      <w:r>
        <w:rPr>
          <w:rFonts w:hint="eastAsia"/>
        </w:rPr>
        <w:t>SysTick</w:t>
      </w:r>
      <w:proofErr w:type="spellEnd"/>
      <w:r>
        <w:rPr>
          <w:rFonts w:hint="eastAsia"/>
        </w:rPr>
        <w:t>定时器的精准延时控制，并完成</w:t>
      </w:r>
      <w:r>
        <w:rPr>
          <w:rFonts w:hint="eastAsia"/>
        </w:rPr>
        <w:t>LED</w:t>
      </w:r>
      <w:r>
        <w:rPr>
          <w:rFonts w:hint="eastAsia"/>
        </w:rPr>
        <w:t>灯的不同闪烁模式任务。</w:t>
      </w:r>
    </w:p>
    <w:p w14:paraId="2F647881" w14:textId="77777777" w:rsidR="00886570" w:rsidRDefault="00420967" w:rsidP="00420967">
      <w:pPr>
        <w:pStyle w:val="af2"/>
        <w:numPr>
          <w:ilvl w:val="1"/>
          <w:numId w:val="1"/>
        </w:numPr>
        <w:ind w:firstLineChars="0"/>
      </w:pPr>
      <w:r>
        <w:rPr>
          <w:rFonts w:hint="eastAsia"/>
        </w:rPr>
        <w:t>学习</w:t>
      </w:r>
      <w:r>
        <w:rPr>
          <w:rFonts w:hint="eastAsia"/>
        </w:rPr>
        <w:t xml:space="preserve"> </w:t>
      </w:r>
      <w:r>
        <w:rPr>
          <w:rFonts w:hint="eastAsia"/>
        </w:rPr>
        <w:t>中断服务程序（</w:t>
      </w:r>
      <w:r>
        <w:rPr>
          <w:rFonts w:hint="eastAsia"/>
        </w:rPr>
        <w:t>ISR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的编写方法，掌握全局变量在中断与主程序间传递数据的作用。</w:t>
      </w:r>
    </w:p>
    <w:p w14:paraId="3C6FAF7A" w14:textId="77777777" w:rsidR="00420967" w:rsidRPr="00420967" w:rsidRDefault="00420967" w:rsidP="00420967">
      <w:pPr>
        <w:pStyle w:val="af2"/>
        <w:ind w:left="840" w:firstLineChars="0" w:firstLine="0"/>
      </w:pPr>
    </w:p>
    <w:p w14:paraId="23ABA128" w14:textId="77777777" w:rsidR="00886570" w:rsidRDefault="00000000">
      <w:pPr>
        <w:numPr>
          <w:ilvl w:val="0"/>
          <w:numId w:val="1"/>
        </w:numPr>
      </w:pPr>
      <w:r>
        <w:rPr>
          <w:rFonts w:hint="eastAsia"/>
        </w:rPr>
        <w:t>实验</w:t>
      </w:r>
      <w:r>
        <w:t>设备</w:t>
      </w:r>
    </w:p>
    <w:p w14:paraId="0A523A1A" w14:textId="77777777" w:rsidR="00420967" w:rsidRDefault="00420967" w:rsidP="00420967">
      <w:pPr>
        <w:tabs>
          <w:tab w:val="left" w:pos="420"/>
        </w:tabs>
        <w:ind w:left="420"/>
      </w:pPr>
    </w:p>
    <w:p w14:paraId="0F8B9E43" w14:textId="77777777" w:rsidR="00886570" w:rsidRDefault="00000000">
      <w:r>
        <w:rPr>
          <w:rFonts w:hint="eastAsia"/>
        </w:rPr>
        <w:t>pc</w:t>
      </w:r>
      <w:r>
        <w:rPr>
          <w:rFonts w:hint="eastAsia"/>
        </w:rPr>
        <w:t>机，</w:t>
      </w:r>
      <w:proofErr w:type="spellStart"/>
      <w:r>
        <w:rPr>
          <w:rFonts w:hint="eastAsia"/>
        </w:rPr>
        <w:t>mcu</w:t>
      </w:r>
      <w:proofErr w:type="spellEnd"/>
      <w:r>
        <w:rPr>
          <w:rFonts w:hint="eastAsia"/>
        </w:rPr>
        <w:t>,</w:t>
      </w:r>
      <w:r>
        <w:rPr>
          <w:rFonts w:hint="eastAsia"/>
        </w:rPr>
        <w:t>数据线</w:t>
      </w:r>
    </w:p>
    <w:p w14:paraId="7A432742" w14:textId="77777777" w:rsidR="00420967" w:rsidRDefault="00420967"/>
    <w:p w14:paraId="7D4614A5" w14:textId="77777777" w:rsidR="00886570" w:rsidRDefault="00000000">
      <w:pPr>
        <w:numPr>
          <w:ilvl w:val="0"/>
          <w:numId w:val="1"/>
        </w:numPr>
      </w:pPr>
      <w:r>
        <w:rPr>
          <w:rFonts w:hint="eastAsia"/>
        </w:rPr>
        <w:t>实验内容</w:t>
      </w:r>
    </w:p>
    <w:p w14:paraId="0492FFF2" w14:textId="77777777" w:rsidR="00886570" w:rsidRDefault="00886570">
      <w:pPr>
        <w:pStyle w:val="af2"/>
      </w:pPr>
    </w:p>
    <w:p w14:paraId="1671A016" w14:textId="77777777" w:rsidR="00420967" w:rsidRDefault="00420967" w:rsidP="00420967">
      <w:pPr>
        <w:pStyle w:val="af2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SysTick</w:t>
      </w:r>
      <w:proofErr w:type="spellEnd"/>
      <w:r>
        <w:rPr>
          <w:rFonts w:hint="eastAsia"/>
        </w:rPr>
        <w:t>定时器初始化</w:t>
      </w:r>
    </w:p>
    <w:p w14:paraId="2017362C" w14:textId="77777777" w:rsidR="00420967" w:rsidRDefault="00420967" w:rsidP="00420967">
      <w:pPr>
        <w:pStyle w:val="af2"/>
      </w:pPr>
    </w:p>
    <w:p w14:paraId="35860915" w14:textId="77777777" w:rsidR="00420967" w:rsidRDefault="00420967" w:rsidP="00420967">
      <w:pPr>
        <w:pStyle w:val="af2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. </w:t>
      </w:r>
      <w:r>
        <w:rPr>
          <w:rFonts w:hint="eastAsia"/>
        </w:rPr>
        <w:t>选择时钟源（内核时钟</w:t>
      </w:r>
      <w:r>
        <w:rPr>
          <w:rFonts w:hint="eastAsia"/>
        </w:rPr>
        <w:t xml:space="preserve"> 48MHz</w:t>
      </w:r>
      <w:r>
        <w:rPr>
          <w:rFonts w:hint="eastAsia"/>
        </w:rPr>
        <w:t>）。</w:t>
      </w:r>
    </w:p>
    <w:p w14:paraId="72172EF6" w14:textId="77777777" w:rsidR="00420967" w:rsidRDefault="00420967" w:rsidP="00420967">
      <w:pPr>
        <w:pStyle w:val="af2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. </w:t>
      </w:r>
      <w:r>
        <w:rPr>
          <w:rFonts w:hint="eastAsia"/>
        </w:rPr>
        <w:t>配置重载值（</w:t>
      </w:r>
      <w:r>
        <w:rPr>
          <w:rFonts w:hint="eastAsia"/>
        </w:rPr>
        <w:t xml:space="preserve">LOAD = </w:t>
      </w:r>
      <w:proofErr w:type="spellStart"/>
      <w:r>
        <w:rPr>
          <w:rFonts w:hint="eastAsia"/>
        </w:rPr>
        <w:t>SystemCoreClock</w:t>
      </w:r>
      <w:proofErr w:type="spellEnd"/>
      <w:r>
        <w:rPr>
          <w:rFonts w:hint="eastAsia"/>
        </w:rPr>
        <w:t>/1000</w:t>
      </w:r>
      <w:r>
        <w:rPr>
          <w:rFonts w:hint="eastAsia"/>
        </w:rPr>
        <w:t>，实现</w:t>
      </w:r>
      <w:r>
        <w:rPr>
          <w:rFonts w:hint="eastAsia"/>
        </w:rPr>
        <w:t>1ms</w:t>
      </w:r>
      <w:r>
        <w:rPr>
          <w:rFonts w:hint="eastAsia"/>
        </w:rPr>
        <w:t>中断）。</w:t>
      </w:r>
    </w:p>
    <w:p w14:paraId="7E718661" w14:textId="77777777" w:rsidR="00420967" w:rsidRDefault="00420967" w:rsidP="00420967">
      <w:pPr>
        <w:pStyle w:val="af2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. </w:t>
      </w:r>
      <w:r>
        <w:rPr>
          <w:rFonts w:hint="eastAsia"/>
        </w:rPr>
        <w:t>使能中断并启动定时器（设置</w:t>
      </w:r>
      <w:r>
        <w:rPr>
          <w:rFonts w:hint="eastAsia"/>
        </w:rPr>
        <w:t xml:space="preserve"> CTRL </w:t>
      </w:r>
      <w:r>
        <w:rPr>
          <w:rFonts w:hint="eastAsia"/>
        </w:rPr>
        <w:t>寄存器）。</w:t>
      </w:r>
    </w:p>
    <w:p w14:paraId="643D308C" w14:textId="77777777" w:rsidR="00420967" w:rsidRDefault="00420967" w:rsidP="00420967">
      <w:pPr>
        <w:pStyle w:val="af2"/>
      </w:pPr>
    </w:p>
    <w:p w14:paraId="1A7C47B3" w14:textId="77777777" w:rsidR="00420967" w:rsidRDefault="00420967" w:rsidP="00420967">
      <w:pPr>
        <w:pStyle w:val="af2"/>
        <w:numPr>
          <w:ilvl w:val="1"/>
          <w:numId w:val="1"/>
        </w:numPr>
        <w:ind w:firstLineChars="0"/>
      </w:pPr>
      <w:r>
        <w:rPr>
          <w:rFonts w:hint="eastAsia"/>
        </w:rPr>
        <w:t>中断服务程序（</w:t>
      </w:r>
      <w:r>
        <w:rPr>
          <w:rFonts w:hint="eastAsia"/>
        </w:rPr>
        <w:t>ISR</w:t>
      </w:r>
      <w:r>
        <w:rPr>
          <w:rFonts w:hint="eastAsia"/>
        </w:rPr>
        <w:t>）编写</w:t>
      </w:r>
    </w:p>
    <w:p w14:paraId="2CD75387" w14:textId="77777777" w:rsidR="00420967" w:rsidRDefault="00420967" w:rsidP="00420967">
      <w:pPr>
        <w:pStyle w:val="af2"/>
      </w:pPr>
    </w:p>
    <w:p w14:paraId="5BAC300B" w14:textId="77777777" w:rsidR="00420967" w:rsidRDefault="00420967" w:rsidP="00420967">
      <w:pPr>
        <w:pStyle w:val="af2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定义全局变量（如</w:t>
      </w:r>
      <w:r>
        <w:rPr>
          <w:rFonts w:hint="eastAsia"/>
        </w:rPr>
        <w:t xml:space="preserve"> ticks </w:t>
      </w:r>
      <w:r>
        <w:rPr>
          <w:rFonts w:hint="eastAsia"/>
        </w:rPr>
        <w:t>累计中断次数，</w:t>
      </w:r>
      <w:proofErr w:type="spellStart"/>
      <w:r>
        <w:rPr>
          <w:rFonts w:hint="eastAsia"/>
        </w:rPr>
        <w:t>led_state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记录灯状态）。</w:t>
      </w:r>
    </w:p>
    <w:p w14:paraId="77BBF334" w14:textId="77777777" w:rsidR="00420967" w:rsidRDefault="00420967" w:rsidP="00420967">
      <w:pPr>
        <w:pStyle w:val="af2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ISR</w:t>
      </w:r>
      <w:r>
        <w:rPr>
          <w:rFonts w:hint="eastAsia"/>
        </w:rPr>
        <w:t>中更新</w:t>
      </w:r>
      <w:r>
        <w:rPr>
          <w:rFonts w:hint="eastAsia"/>
        </w:rPr>
        <w:t xml:space="preserve"> ticks</w:t>
      </w:r>
      <w:r>
        <w:rPr>
          <w:rFonts w:hint="eastAsia"/>
        </w:rPr>
        <w:t>，并根据任务需求修改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led_state</w:t>
      </w:r>
      <w:proofErr w:type="spellEnd"/>
      <w:r>
        <w:rPr>
          <w:rFonts w:hint="eastAsia"/>
        </w:rPr>
        <w:t>（方法</w:t>
      </w:r>
      <w:r>
        <w:rPr>
          <w:rFonts w:hint="eastAsia"/>
        </w:rPr>
        <w:t>1</w:t>
      </w:r>
      <w:r>
        <w:rPr>
          <w:rFonts w:hint="eastAsia"/>
        </w:rPr>
        <w:t>或方法</w:t>
      </w:r>
      <w:r>
        <w:rPr>
          <w:rFonts w:hint="eastAsia"/>
        </w:rPr>
        <w:t>2</w:t>
      </w:r>
      <w:r>
        <w:rPr>
          <w:rFonts w:hint="eastAsia"/>
        </w:rPr>
        <w:t>）。</w:t>
      </w:r>
    </w:p>
    <w:p w14:paraId="006E1099" w14:textId="77777777" w:rsidR="00420967" w:rsidRDefault="00420967" w:rsidP="00420967">
      <w:pPr>
        <w:ind w:firstLineChars="100" w:firstLine="210"/>
      </w:pPr>
      <w:r>
        <w:rPr>
          <w:rFonts w:hint="eastAsia"/>
        </w:rPr>
        <w:t>3.</w:t>
      </w:r>
      <w:r>
        <w:tab/>
      </w:r>
      <w:r>
        <w:tab/>
      </w:r>
      <w:r>
        <w:rPr>
          <w:rFonts w:hint="eastAsia"/>
        </w:rPr>
        <w:t>任务：</w:t>
      </w:r>
      <w:r>
        <w:rPr>
          <w:rFonts w:hint="eastAsia"/>
        </w:rPr>
        <w:t xml:space="preserve">  </w:t>
      </w:r>
    </w:p>
    <w:p w14:paraId="197F770E" w14:textId="77777777" w:rsidR="00420967" w:rsidRDefault="00420967" w:rsidP="00420967">
      <w:pPr>
        <w:ind w:leftChars="400" w:left="84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个红灯亮</w:t>
      </w:r>
      <w:r>
        <w:rPr>
          <w:rFonts w:hint="eastAsia"/>
        </w:rPr>
        <w:t>1</w:t>
      </w:r>
      <w:r>
        <w:rPr>
          <w:rFonts w:hint="eastAsia"/>
        </w:rPr>
        <w:t>秒，暗</w:t>
      </w:r>
      <w:r>
        <w:rPr>
          <w:rFonts w:hint="eastAsia"/>
        </w:rPr>
        <w:t>1</w:t>
      </w:r>
      <w:r>
        <w:rPr>
          <w:rFonts w:hint="eastAsia"/>
        </w:rPr>
        <w:t>秒进行闪烁</w:t>
      </w:r>
    </w:p>
    <w:p w14:paraId="4A0713C7" w14:textId="77777777" w:rsidR="00420967" w:rsidRDefault="00420967" w:rsidP="00420967">
      <w:pPr>
        <w:ind w:leftChars="400" w:left="840"/>
      </w:pPr>
      <w:r>
        <w:rPr>
          <w:rFonts w:hint="eastAsia"/>
        </w:rPr>
        <w:t>任务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个红灯亮</w:t>
      </w:r>
      <w:r>
        <w:rPr>
          <w:rFonts w:hint="eastAsia"/>
        </w:rPr>
        <w:t>1</w:t>
      </w:r>
      <w:r>
        <w:rPr>
          <w:rFonts w:hint="eastAsia"/>
        </w:rPr>
        <w:t>秒，暗</w:t>
      </w:r>
      <w:r>
        <w:rPr>
          <w:rFonts w:hint="eastAsia"/>
        </w:rPr>
        <w:t>2</w:t>
      </w:r>
      <w:r>
        <w:rPr>
          <w:rFonts w:hint="eastAsia"/>
        </w:rPr>
        <w:t>秒进行闪烁</w:t>
      </w:r>
    </w:p>
    <w:p w14:paraId="0C8E8769" w14:textId="77777777" w:rsidR="00420967" w:rsidRDefault="00420967" w:rsidP="00420967">
      <w:pPr>
        <w:ind w:leftChars="400" w:left="84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：红灯亮</w:t>
      </w:r>
      <w:r>
        <w:rPr>
          <w:rFonts w:hint="eastAsia"/>
        </w:rPr>
        <w:t>10</w:t>
      </w:r>
      <w:r>
        <w:rPr>
          <w:rFonts w:hint="eastAsia"/>
        </w:rPr>
        <w:t>秒，黄灯闪烁</w:t>
      </w:r>
      <w:r>
        <w:rPr>
          <w:rFonts w:hint="eastAsia"/>
        </w:rPr>
        <w:t>5</w:t>
      </w:r>
      <w:r>
        <w:rPr>
          <w:rFonts w:hint="eastAsia"/>
        </w:rPr>
        <w:t>秒</w:t>
      </w:r>
      <w:r>
        <w:rPr>
          <w:rFonts w:hint="eastAsia"/>
        </w:rPr>
        <w:t>(</w:t>
      </w:r>
      <w:r>
        <w:rPr>
          <w:rFonts w:hint="eastAsia"/>
        </w:rPr>
        <w:t>亮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/</w:t>
      </w:r>
      <w:r>
        <w:rPr>
          <w:rFonts w:hint="eastAsia"/>
        </w:rPr>
        <w:t>暗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，绿灯亮</w:t>
      </w:r>
      <w:r>
        <w:rPr>
          <w:rFonts w:hint="eastAsia"/>
        </w:rPr>
        <w:t>10</w:t>
      </w:r>
      <w:r>
        <w:rPr>
          <w:rFonts w:hint="eastAsia"/>
        </w:rPr>
        <w:t>秒</w:t>
      </w:r>
    </w:p>
    <w:p w14:paraId="52ED754D" w14:textId="77777777" w:rsidR="00420967" w:rsidRDefault="00420967" w:rsidP="00420967">
      <w:pPr>
        <w:ind w:leftChars="400" w:left="840"/>
      </w:pPr>
      <w:r>
        <w:rPr>
          <w:rFonts w:hint="eastAsia"/>
        </w:rPr>
        <w:t>任务</w:t>
      </w:r>
      <w:r>
        <w:rPr>
          <w:rFonts w:hint="eastAsia"/>
        </w:rPr>
        <w:t>4</w:t>
      </w:r>
      <w:r>
        <w:rPr>
          <w:rFonts w:hint="eastAsia"/>
        </w:rPr>
        <w:t>：按下图的顺序产生不同颜色的灯，每个灯亮</w:t>
      </w:r>
      <w:r>
        <w:rPr>
          <w:rFonts w:hint="eastAsia"/>
        </w:rPr>
        <w:t>5</w:t>
      </w:r>
      <w:r>
        <w:rPr>
          <w:rFonts w:hint="eastAsia"/>
        </w:rPr>
        <w:t>秒</w:t>
      </w:r>
    </w:p>
    <w:p w14:paraId="7AB9E09D" w14:textId="77777777" w:rsidR="00420967" w:rsidRDefault="00420967" w:rsidP="00420967">
      <w:pPr>
        <w:ind w:leftChars="400" w:left="840"/>
      </w:pPr>
    </w:p>
    <w:p w14:paraId="47EAD87A" w14:textId="77777777" w:rsidR="00420967" w:rsidRDefault="00420967" w:rsidP="00420967">
      <w:pPr>
        <w:ind w:leftChars="400" w:left="840"/>
      </w:pPr>
    </w:p>
    <w:p w14:paraId="177F9A76" w14:textId="77777777" w:rsidR="00420967" w:rsidRDefault="00420967" w:rsidP="00420967">
      <w:pPr>
        <w:ind w:leftChars="400" w:left="840"/>
      </w:pPr>
    </w:p>
    <w:p w14:paraId="1555680D" w14:textId="77777777" w:rsidR="00420967" w:rsidRDefault="00420967" w:rsidP="00420967">
      <w:pPr>
        <w:ind w:leftChars="400" w:left="840"/>
      </w:pPr>
    </w:p>
    <w:p w14:paraId="088583A2" w14:textId="77777777" w:rsidR="00886570" w:rsidRDefault="00000000">
      <w:pPr>
        <w:numPr>
          <w:ilvl w:val="0"/>
          <w:numId w:val="1"/>
        </w:numPr>
      </w:pPr>
      <w:r>
        <w:rPr>
          <w:rFonts w:hint="eastAsia"/>
        </w:rPr>
        <w:lastRenderedPageBreak/>
        <w:t>实验步骤与结果</w:t>
      </w:r>
    </w:p>
    <w:p w14:paraId="05178737" w14:textId="77777777" w:rsidR="00420967" w:rsidRDefault="00420967" w:rsidP="00420967">
      <w:pPr>
        <w:ind w:firstLine="420"/>
        <w:jc w:val="center"/>
      </w:pPr>
      <w:r>
        <w:rPr>
          <w:noProof/>
        </w:rPr>
        <w:drawing>
          <wp:inline distT="0" distB="0" distL="0" distR="0" wp14:anchorId="2D32A0C1" wp14:editId="0A4DD2B3">
            <wp:extent cx="1295400" cy="2286000"/>
            <wp:effectExtent l="0" t="0" r="0" b="0"/>
            <wp:docPr id="1943078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06A5" w14:textId="77777777" w:rsidR="00420967" w:rsidRDefault="00420967" w:rsidP="00420967">
      <w:pPr>
        <w:ind w:firstLine="420"/>
        <w:jc w:val="center"/>
      </w:pPr>
      <w:r>
        <w:rPr>
          <w:rFonts w:hint="eastAsia"/>
        </w:rPr>
        <w:t>任务</w:t>
      </w:r>
      <w:r>
        <w:rPr>
          <w:rFonts w:hint="eastAsia"/>
        </w:rPr>
        <w:t>1</w:t>
      </w:r>
    </w:p>
    <w:p w14:paraId="262AD497" w14:textId="77777777" w:rsidR="00420967" w:rsidRDefault="00420967" w:rsidP="00420967">
      <w:pPr>
        <w:ind w:firstLine="420"/>
        <w:jc w:val="center"/>
      </w:pPr>
      <w:r>
        <w:rPr>
          <w:noProof/>
        </w:rPr>
        <w:drawing>
          <wp:inline distT="0" distB="0" distL="0" distR="0" wp14:anchorId="1E198FE5" wp14:editId="55B2144A">
            <wp:extent cx="1295400" cy="2286000"/>
            <wp:effectExtent l="0" t="0" r="0" b="0"/>
            <wp:docPr id="2655414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6704" w14:textId="77777777" w:rsidR="00420967" w:rsidRDefault="00420967" w:rsidP="00420967">
      <w:pPr>
        <w:ind w:firstLine="420"/>
        <w:jc w:val="center"/>
      </w:pPr>
      <w:r>
        <w:rPr>
          <w:rFonts w:hint="eastAsia"/>
        </w:rPr>
        <w:t>任务</w:t>
      </w:r>
      <w:r>
        <w:rPr>
          <w:rFonts w:hint="eastAsia"/>
        </w:rPr>
        <w:t>2</w:t>
      </w:r>
    </w:p>
    <w:p w14:paraId="79BEED33" w14:textId="77777777" w:rsidR="00420967" w:rsidRDefault="00420967" w:rsidP="00420967">
      <w:pPr>
        <w:ind w:firstLine="420"/>
        <w:jc w:val="center"/>
      </w:pPr>
      <w:r>
        <w:rPr>
          <w:noProof/>
        </w:rPr>
        <w:drawing>
          <wp:inline distT="0" distB="0" distL="0" distR="0" wp14:anchorId="2BC13B64" wp14:editId="2F10435F">
            <wp:extent cx="3863340" cy="2146300"/>
            <wp:effectExtent l="0" t="0" r="0" b="0"/>
            <wp:docPr id="1455808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22" cy="214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BB2F" w14:textId="77777777" w:rsidR="00420967" w:rsidRDefault="00420967" w:rsidP="00420967">
      <w:pPr>
        <w:ind w:firstLine="420"/>
        <w:jc w:val="center"/>
      </w:pPr>
      <w:r>
        <w:rPr>
          <w:rFonts w:hint="eastAsia"/>
        </w:rPr>
        <w:t>任务</w:t>
      </w:r>
      <w:r>
        <w:rPr>
          <w:rFonts w:hint="eastAsia"/>
        </w:rPr>
        <w:t>3</w:t>
      </w:r>
    </w:p>
    <w:p w14:paraId="607FC513" w14:textId="77777777" w:rsidR="00420967" w:rsidRDefault="00420967" w:rsidP="00420967">
      <w:pPr>
        <w:ind w:firstLine="420"/>
        <w:jc w:val="center"/>
      </w:pPr>
    </w:p>
    <w:p w14:paraId="20B8634A" w14:textId="77777777" w:rsidR="00886570" w:rsidRDefault="00420967" w:rsidP="00420967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DF55766" wp14:editId="6826AD42">
            <wp:extent cx="4114800" cy="2286000"/>
            <wp:effectExtent l="0" t="0" r="0" b="0"/>
            <wp:docPr id="3400247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B3F" w14:textId="77777777" w:rsidR="00495F54" w:rsidRDefault="00495F54" w:rsidP="00495F54">
      <w:pPr>
        <w:ind w:firstLine="420"/>
        <w:jc w:val="center"/>
      </w:pPr>
      <w:r>
        <w:rPr>
          <w:rFonts w:hint="eastAsia"/>
        </w:rPr>
        <w:t>任务</w:t>
      </w:r>
      <w:r>
        <w:rPr>
          <w:rFonts w:hint="eastAsia"/>
        </w:rPr>
        <w:t>4</w:t>
      </w:r>
    </w:p>
    <w:p w14:paraId="2B132706" w14:textId="77777777" w:rsidR="00495F54" w:rsidRDefault="00495F54" w:rsidP="00420967">
      <w:pPr>
        <w:ind w:firstLine="420"/>
        <w:jc w:val="center"/>
      </w:pPr>
    </w:p>
    <w:p w14:paraId="18CCE3AE" w14:textId="77777777" w:rsidR="00420967" w:rsidRDefault="00495F54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</w:p>
    <w:p w14:paraId="07473D2A" w14:textId="77777777" w:rsidR="00420967" w:rsidRDefault="00420967">
      <w:pPr>
        <w:ind w:firstLine="420"/>
      </w:pPr>
    </w:p>
    <w:p w14:paraId="53023B84" w14:textId="77777777" w:rsidR="00495F54" w:rsidRDefault="00000000" w:rsidP="00495F54">
      <w:pPr>
        <w:numPr>
          <w:ilvl w:val="0"/>
          <w:numId w:val="1"/>
        </w:numPr>
      </w:pPr>
      <w:r>
        <w:rPr>
          <w:rFonts w:hint="eastAsia"/>
        </w:rPr>
        <w:t>实验总结</w:t>
      </w:r>
    </w:p>
    <w:p w14:paraId="17B206D4" w14:textId="77777777" w:rsidR="00495F54" w:rsidRDefault="00495F54" w:rsidP="00495F54"/>
    <w:p w14:paraId="23BCBE9F" w14:textId="77777777" w:rsidR="00495F54" w:rsidRDefault="00495F54" w:rsidP="00495F54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LED</w:t>
      </w:r>
      <w:r>
        <w:rPr>
          <w:rFonts w:hint="eastAsia"/>
        </w:rPr>
        <w:t>闪烁周期不准。</w:t>
      </w:r>
    </w:p>
    <w:p w14:paraId="1AE997CE" w14:textId="77777777" w:rsidR="00495F54" w:rsidRDefault="00495F54" w:rsidP="00495F54"/>
    <w:p w14:paraId="0E717C9A" w14:textId="77777777" w:rsidR="00495F54" w:rsidRDefault="00495F54" w:rsidP="00495F54">
      <w:r>
        <w:rPr>
          <w:rFonts w:hint="eastAsia"/>
        </w:rPr>
        <w:t>原因：未考虑中断服务程序执行时间。</w:t>
      </w:r>
    </w:p>
    <w:p w14:paraId="32C5CD5A" w14:textId="77777777" w:rsidR="00495F54" w:rsidRDefault="00495F54" w:rsidP="00495F54"/>
    <w:p w14:paraId="6963D261" w14:textId="77777777" w:rsidR="00495F54" w:rsidRDefault="00495F54" w:rsidP="00495F54">
      <w:r>
        <w:rPr>
          <w:rFonts w:hint="eastAsia"/>
        </w:rPr>
        <w:t>解决：在</w:t>
      </w:r>
      <w:r>
        <w:rPr>
          <w:rFonts w:hint="eastAsia"/>
        </w:rPr>
        <w:t>ISR</w:t>
      </w:r>
      <w:r>
        <w:rPr>
          <w:rFonts w:hint="eastAsia"/>
        </w:rPr>
        <w:t>中仅更新标志位，主循环处理</w:t>
      </w:r>
      <w:r>
        <w:rPr>
          <w:rFonts w:hint="eastAsia"/>
        </w:rPr>
        <w:t>LED</w:t>
      </w:r>
      <w:r>
        <w:rPr>
          <w:rFonts w:hint="eastAsia"/>
        </w:rPr>
        <w:t>切换。</w:t>
      </w:r>
    </w:p>
    <w:p w14:paraId="358AC787" w14:textId="77777777" w:rsidR="00495F54" w:rsidRDefault="00495F54" w:rsidP="00495F54"/>
    <w:p w14:paraId="28155C4A" w14:textId="77777777" w:rsidR="00495F54" w:rsidRDefault="00495F54" w:rsidP="00495F54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：多任务调度冲突。</w:t>
      </w:r>
    </w:p>
    <w:p w14:paraId="568238FB" w14:textId="77777777" w:rsidR="00495F54" w:rsidRDefault="00495F54" w:rsidP="00495F54"/>
    <w:p w14:paraId="5CD0D491" w14:textId="77777777" w:rsidR="00495F54" w:rsidRDefault="00495F54" w:rsidP="00495F54">
      <w:r>
        <w:rPr>
          <w:rFonts w:hint="eastAsia"/>
        </w:rPr>
        <w:t>原因：直接在主循环中调用阻塞式函数。</w:t>
      </w:r>
    </w:p>
    <w:p w14:paraId="5277A148" w14:textId="77777777" w:rsidR="00495F54" w:rsidRDefault="00495F54" w:rsidP="00495F54"/>
    <w:p w14:paraId="5273227E" w14:textId="77777777" w:rsidR="00495F54" w:rsidRDefault="00495F54" w:rsidP="00495F54">
      <w:r>
        <w:rPr>
          <w:rFonts w:hint="eastAsia"/>
        </w:rPr>
        <w:t>解决：改用状态机</w:t>
      </w:r>
      <w:r>
        <w:rPr>
          <w:rFonts w:hint="eastAsia"/>
        </w:rPr>
        <w:t>+</w:t>
      </w:r>
      <w:r>
        <w:rPr>
          <w:rFonts w:hint="eastAsia"/>
        </w:rPr>
        <w:t>非阻塞式设计。</w:t>
      </w:r>
    </w:p>
    <w:p w14:paraId="25FF25B9" w14:textId="77777777" w:rsidR="00495F54" w:rsidRDefault="00495F54" w:rsidP="00495F54"/>
    <w:p w14:paraId="4856FDE7" w14:textId="77777777" w:rsidR="00495F54" w:rsidRDefault="00495F54" w:rsidP="00495F54">
      <w:r>
        <w:rPr>
          <w:rFonts w:hint="eastAsia"/>
        </w:rPr>
        <w:t>扩展思考：</w:t>
      </w:r>
    </w:p>
    <w:p w14:paraId="4C575CA3" w14:textId="77777777" w:rsidR="00495F54" w:rsidRDefault="00495F54" w:rsidP="00495F54"/>
    <w:p w14:paraId="4E89AB43" w14:textId="77777777" w:rsidR="00495F54" w:rsidRDefault="00495F54" w:rsidP="00495F54">
      <w:r>
        <w:rPr>
          <w:rFonts w:hint="eastAsia"/>
        </w:rPr>
        <w:t>若需更高精度定时，可结合硬件定时器（如</w:t>
      </w:r>
      <w:r>
        <w:rPr>
          <w:rFonts w:hint="eastAsia"/>
        </w:rPr>
        <w:t>TIM2</w:t>
      </w:r>
      <w:r>
        <w:rPr>
          <w:rFonts w:hint="eastAsia"/>
        </w:rPr>
        <w:t>）和</w:t>
      </w:r>
      <w:r>
        <w:rPr>
          <w:rFonts w:hint="eastAsia"/>
        </w:rPr>
        <w:t>PWM</w:t>
      </w:r>
      <w:r>
        <w:rPr>
          <w:rFonts w:hint="eastAsia"/>
        </w:rPr>
        <w:t>输出。</w:t>
      </w:r>
    </w:p>
    <w:p w14:paraId="127BFF36" w14:textId="77777777" w:rsidR="00495F54" w:rsidRDefault="00495F54" w:rsidP="00495F54"/>
    <w:p w14:paraId="39FA743D" w14:textId="77777777" w:rsidR="00886570" w:rsidRDefault="00495F54" w:rsidP="00495F54">
      <w:r>
        <w:rPr>
          <w:rFonts w:hint="eastAsia"/>
        </w:rPr>
        <w:t>在</w:t>
      </w:r>
      <w:r>
        <w:rPr>
          <w:rFonts w:hint="eastAsia"/>
        </w:rPr>
        <w:t>RTOS</w:t>
      </w:r>
      <w:r>
        <w:rPr>
          <w:rFonts w:hint="eastAsia"/>
        </w:rPr>
        <w:t>中，</w:t>
      </w:r>
      <w:proofErr w:type="spellStart"/>
      <w:r>
        <w:rPr>
          <w:rFonts w:hint="eastAsia"/>
        </w:rPr>
        <w:t>SysTick</w:t>
      </w:r>
      <w:proofErr w:type="spellEnd"/>
      <w:r>
        <w:rPr>
          <w:rFonts w:hint="eastAsia"/>
        </w:rPr>
        <w:t>通常作为系统时钟节拍（如</w:t>
      </w:r>
      <w:proofErr w:type="spellStart"/>
      <w:r>
        <w:rPr>
          <w:rFonts w:hint="eastAsia"/>
        </w:rPr>
        <w:t>FreeRTOS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configTICK_RATE_HZ</w:t>
      </w:r>
      <w:proofErr w:type="spellEnd"/>
      <w:r>
        <w:rPr>
          <w:rFonts w:hint="eastAsia"/>
        </w:rPr>
        <w:t>）。</w:t>
      </w:r>
    </w:p>
    <w:sectPr w:rsidR="00886570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CCDBBE" w14:textId="77777777" w:rsidR="00DA6866" w:rsidRDefault="00DA6866">
      <w:r>
        <w:separator/>
      </w:r>
    </w:p>
  </w:endnote>
  <w:endnote w:type="continuationSeparator" w:id="0">
    <w:p w14:paraId="6A76F466" w14:textId="77777777" w:rsidR="00DA6866" w:rsidRDefault="00DA6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85D66" w14:textId="77777777" w:rsidR="00886570" w:rsidRDefault="00000000">
    <w:pPr>
      <w:pStyle w:val="a7"/>
      <w:framePr w:wrap="around" w:vAnchor="text" w:hAnchor="margin" w:xAlign="center" w:y="1"/>
      <w:rPr>
        <w:rStyle w:val="af"/>
      </w:rPr>
    </w:pPr>
    <w:r>
      <w:fldChar w:fldCharType="begin"/>
    </w:r>
    <w:r>
      <w:rPr>
        <w:rStyle w:val="af"/>
      </w:rPr>
      <w:instrText xml:space="preserve">PAGE  </w:instrText>
    </w:r>
    <w:r>
      <w:fldChar w:fldCharType="end"/>
    </w:r>
  </w:p>
  <w:p w14:paraId="4063F004" w14:textId="77777777" w:rsidR="00886570" w:rsidRDefault="0088657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F0CF5" w14:textId="77777777" w:rsidR="00886570" w:rsidRDefault="00886570">
    <w:pPr>
      <w:pStyle w:val="a7"/>
      <w:framePr w:wrap="around" w:vAnchor="text" w:hAnchor="margin" w:xAlign="center" w:y="1"/>
      <w:rPr>
        <w:rStyle w:val="af"/>
      </w:rPr>
    </w:pPr>
  </w:p>
  <w:p w14:paraId="4600F6A9" w14:textId="77777777" w:rsidR="00886570" w:rsidRDefault="00000000">
    <w:pPr>
      <w:pStyle w:val="a7"/>
      <w:framePr w:wrap="around" w:vAnchor="text" w:hAnchor="margin" w:xAlign="center" w:y="1"/>
      <w:jc w:val="center"/>
      <w:rPr>
        <w:rStyle w:val="af"/>
      </w:rPr>
    </w:pPr>
    <w:r>
      <w:rPr>
        <w:rStyle w:val="af"/>
        <w:rFonts w:hint="eastAsia"/>
      </w:rPr>
      <w:t>第</w:t>
    </w:r>
    <w:r>
      <w:fldChar w:fldCharType="begin"/>
    </w:r>
    <w:r>
      <w:rPr>
        <w:rStyle w:val="af"/>
      </w:rPr>
      <w:instrText xml:space="preserve">PAGE  </w:instrText>
    </w:r>
    <w:r>
      <w:fldChar w:fldCharType="separate"/>
    </w:r>
    <w:r>
      <w:rPr>
        <w:rStyle w:val="af"/>
      </w:rPr>
      <w:t>1</w:t>
    </w:r>
    <w:r>
      <w:fldChar w:fldCharType="end"/>
    </w:r>
    <w:r>
      <w:rPr>
        <w:rStyle w:val="af"/>
        <w:rFonts w:hint="eastAsia"/>
      </w:rPr>
      <w:t>页，共</w:t>
    </w:r>
    <w:r>
      <w:fldChar w:fldCharType="begin"/>
    </w:r>
    <w:r>
      <w:rPr>
        <w:rStyle w:val="af"/>
      </w:rPr>
      <w:instrText xml:space="preserve"> NUMPAGES </w:instrText>
    </w:r>
    <w:r>
      <w:fldChar w:fldCharType="separate"/>
    </w:r>
    <w:r>
      <w:rPr>
        <w:rStyle w:val="af"/>
      </w:rPr>
      <w:t>1</w:t>
    </w:r>
    <w:r>
      <w:fldChar w:fldCharType="end"/>
    </w:r>
    <w:r>
      <w:rPr>
        <w:rStyle w:val="af"/>
        <w:rFonts w:hint="eastAsia"/>
      </w:rPr>
      <w:t>页</w:t>
    </w:r>
  </w:p>
  <w:p w14:paraId="2E037B33" w14:textId="77777777" w:rsidR="00886570" w:rsidRDefault="00000000">
    <w:pPr>
      <w:pStyle w:val="a7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97B313" w14:textId="77777777" w:rsidR="00DA6866" w:rsidRDefault="00DA6866">
      <w:r>
        <w:separator/>
      </w:r>
    </w:p>
  </w:footnote>
  <w:footnote w:type="continuationSeparator" w:id="0">
    <w:p w14:paraId="61490BA6" w14:textId="77777777" w:rsidR="00DA6866" w:rsidRDefault="00DA68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left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left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1250236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51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43566"/>
    <w:rsid w:val="000E5607"/>
    <w:rsid w:val="000F0E10"/>
    <w:rsid w:val="00112DCE"/>
    <w:rsid w:val="00133C1C"/>
    <w:rsid w:val="00172A27"/>
    <w:rsid w:val="00290658"/>
    <w:rsid w:val="002A1AC6"/>
    <w:rsid w:val="003101E2"/>
    <w:rsid w:val="003816AE"/>
    <w:rsid w:val="00420967"/>
    <w:rsid w:val="00495F54"/>
    <w:rsid w:val="0051143A"/>
    <w:rsid w:val="005D4356"/>
    <w:rsid w:val="00667064"/>
    <w:rsid w:val="0067090B"/>
    <w:rsid w:val="007021CA"/>
    <w:rsid w:val="00810481"/>
    <w:rsid w:val="00886570"/>
    <w:rsid w:val="008C5385"/>
    <w:rsid w:val="00930554"/>
    <w:rsid w:val="00A32D81"/>
    <w:rsid w:val="00A61F8D"/>
    <w:rsid w:val="00BF4C78"/>
    <w:rsid w:val="00D0718D"/>
    <w:rsid w:val="00DA6866"/>
    <w:rsid w:val="00F266D8"/>
    <w:rsid w:val="00F94CF8"/>
    <w:rsid w:val="04D409D9"/>
    <w:rsid w:val="07A126BE"/>
    <w:rsid w:val="0EC7697E"/>
    <w:rsid w:val="216655B5"/>
    <w:rsid w:val="224B6FF0"/>
    <w:rsid w:val="22A77C33"/>
    <w:rsid w:val="2DE314A8"/>
    <w:rsid w:val="386653EF"/>
    <w:rsid w:val="3CFD48C6"/>
    <w:rsid w:val="44F6080E"/>
    <w:rsid w:val="49BB5BEF"/>
    <w:rsid w:val="4FE3272C"/>
    <w:rsid w:val="505637AE"/>
    <w:rsid w:val="5142590C"/>
    <w:rsid w:val="52093AE3"/>
    <w:rsid w:val="59984DBE"/>
    <w:rsid w:val="5C5B3C9C"/>
    <w:rsid w:val="61AF729C"/>
    <w:rsid w:val="71A44F41"/>
    <w:rsid w:val="77530965"/>
    <w:rsid w:val="793842B6"/>
    <w:rsid w:val="7CC01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"/>
    </o:shapelayout>
  </w:shapeDefaults>
  <w:decimalSymbol w:val="."/>
  <w:listSeparator w:val=","/>
  <w14:docId w14:val="6A35BD50"/>
  <w15:docId w15:val="{41D1A977-6243-44C7-877C-B82ED00B9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qFormat="1"/>
    <w:lsdException w:name="annotation text" w:qFormat="1"/>
    <w:lsdException w:name="header" w:qFormat="1"/>
    <w:lsdException w:name="footer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qFormat="1"/>
    <w:lsdException w:name="annotation reference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qFormat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95F5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hAnsi="宋体" w:hint="eastAsia"/>
      <w:b/>
      <w:bCs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pPr>
      <w:jc w:val="left"/>
    </w:pPr>
  </w:style>
  <w:style w:type="paragraph" w:styleId="a5">
    <w:name w:val="Balloon Text"/>
    <w:basedOn w:val="a"/>
    <w:link w:val="a6"/>
    <w:qFormat/>
    <w:rPr>
      <w:sz w:val="18"/>
      <w:szCs w:val="18"/>
    </w:rPr>
  </w:style>
  <w:style w:type="paragraph" w:styleId="a7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note text"/>
    <w:basedOn w:val="a"/>
    <w:link w:val="aa"/>
    <w:qFormat/>
    <w:pPr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b">
    <w:name w:val="Normal (Web)"/>
    <w:basedOn w:val="a"/>
    <w:qFormat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c">
    <w:name w:val="annotation subject"/>
    <w:basedOn w:val="a3"/>
    <w:next w:val="a3"/>
    <w:link w:val="ad"/>
    <w:qFormat/>
    <w:rPr>
      <w:b/>
      <w:bCs/>
    </w:rPr>
  </w:style>
  <w:style w:type="character" w:styleId="ae">
    <w:name w:val="Strong"/>
    <w:basedOn w:val="a0"/>
    <w:qFormat/>
    <w:rPr>
      <w:b/>
      <w:bCs/>
    </w:rPr>
  </w:style>
  <w:style w:type="character" w:styleId="af">
    <w:name w:val="page number"/>
    <w:basedOn w:val="a0"/>
    <w:qFormat/>
  </w:style>
  <w:style w:type="character" w:styleId="HTML0">
    <w:name w:val="HTML Code"/>
    <w:basedOn w:val="a0"/>
    <w:semiHidden/>
    <w:unhideWhenUsed/>
    <w:rPr>
      <w:rFonts w:ascii="Courier New" w:hAnsi="Courier New"/>
      <w:sz w:val="20"/>
    </w:rPr>
  </w:style>
  <w:style w:type="character" w:styleId="af0">
    <w:name w:val="annotation reference"/>
    <w:basedOn w:val="a0"/>
    <w:qFormat/>
    <w:rPr>
      <w:sz w:val="21"/>
      <w:szCs w:val="21"/>
    </w:rPr>
  </w:style>
  <w:style w:type="character" w:styleId="af1">
    <w:name w:val="footnote reference"/>
    <w:basedOn w:val="a0"/>
    <w:qFormat/>
    <w:rPr>
      <w:vertAlign w:val="superscript"/>
    </w:rPr>
  </w:style>
  <w:style w:type="character" w:customStyle="1" w:styleId="a4">
    <w:name w:val="批注文字 字符"/>
    <w:basedOn w:val="a0"/>
    <w:link w:val="a3"/>
    <w:qFormat/>
    <w:rPr>
      <w:kern w:val="2"/>
      <w:sz w:val="21"/>
      <w:szCs w:val="24"/>
    </w:rPr>
  </w:style>
  <w:style w:type="character" w:customStyle="1" w:styleId="ad">
    <w:name w:val="批注主题 字符"/>
    <w:basedOn w:val="a4"/>
    <w:link w:val="ac"/>
    <w:qFormat/>
    <w:rPr>
      <w:b/>
      <w:bCs/>
      <w:kern w:val="2"/>
      <w:sz w:val="21"/>
      <w:szCs w:val="24"/>
    </w:rPr>
  </w:style>
  <w:style w:type="character" w:customStyle="1" w:styleId="a6">
    <w:name w:val="批注框文本 字符"/>
    <w:basedOn w:val="a0"/>
    <w:link w:val="a5"/>
    <w:qFormat/>
    <w:rPr>
      <w:kern w:val="2"/>
      <w:sz w:val="18"/>
      <w:szCs w:val="18"/>
    </w:rPr>
  </w:style>
  <w:style w:type="character" w:customStyle="1" w:styleId="aa">
    <w:name w:val="脚注文本 字符"/>
    <w:basedOn w:val="a0"/>
    <w:link w:val="a9"/>
    <w:qFormat/>
    <w:rPr>
      <w:kern w:val="2"/>
      <w:sz w:val="18"/>
      <w:szCs w:val="18"/>
    </w:rPr>
  </w:style>
  <w:style w:type="paragraph" w:customStyle="1" w:styleId="main">
    <w:name w:val="main"/>
    <w:basedOn w:val="a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88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gi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gi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419</Words>
  <Characters>530</Characters>
  <Application>Microsoft Office Word</Application>
  <DocSecurity>0</DocSecurity>
  <Lines>58</Lines>
  <Paragraphs>59</Paragraphs>
  <ScaleCrop>false</ScaleCrop>
  <Company>Soochow University</Company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creator>hatasen</dc:creator>
  <cp:lastModifiedBy>LORD DarkSW</cp:lastModifiedBy>
  <cp:revision>15</cp:revision>
  <cp:lastPrinted>2025-05-22T03:45:00Z</cp:lastPrinted>
  <dcterms:created xsi:type="dcterms:W3CDTF">2015-04-28T07:08:00Z</dcterms:created>
  <dcterms:modified xsi:type="dcterms:W3CDTF">2025-07-19T07:54:00Z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eyJoZGlkIjoiYmQ5OTY3ZThiNTFjMDgzNzFlZjM2OWRmZWQzN2Y0OTciLCJ1c2VySWQiOiI3Nzg3MDA1NzYifQ==</vt:lpwstr>
  </property>
  <property fmtid="{D5CDD505-2E9C-101B-9397-08002B2CF9AE}" pid="4" name="ICV">
    <vt:lpwstr>C1B7D405522C44F49DD7963C18BBBDE2_12</vt:lpwstr>
  </property>
</Properties>
</file>